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1753235" cy="800735"/>
            <wp:effectExtent l="0" t="0" r="0" b="0"/>
            <wp:wrapNone/>
            <wp:docPr id="1" name="graphic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40"/>
          <w:szCs w:val="40"/>
        </w:rPr>
      </w:pPr>
      <w:r>
        <w:rPr>
          <w:rFonts w:cs="Calibri" w:cstheme="minorHAnsi"/>
          <w:sz w:val="40"/>
          <w:szCs w:val="40"/>
        </w:rPr>
        <w:t>Application form Communications Officer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40"/>
          <w:szCs w:val="40"/>
        </w:rPr>
      </w:pPr>
      <w:r>
        <w:rPr>
          <w:rFonts w:cs="Calibri" w:cstheme="minorHAnsi"/>
          <w:sz w:val="40"/>
          <w:szCs w:val="40"/>
        </w:rPr>
        <w:t>Part 1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Part 1 is not shared with the recruitment team until the job interviews.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32"/>
          <w:szCs w:val="32"/>
        </w:rPr>
        <w:t xml:space="preserve">Reference no: __________ </w:t>
      </w:r>
      <w:r>
        <w:rPr>
          <w:rFonts w:cs="Calibri" w:cstheme="minorHAnsi"/>
          <w:sz w:val="24"/>
          <w:szCs w:val="24"/>
        </w:rPr>
        <w:t>(to be filled in by CEO for internal use)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FIRST NAME: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FAMILY NAME: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ADDRESS: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TELEPHONE NUMBER DAY: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TELEPHONE NUMBER EVENING: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REFEREES: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Please name two referees (with contact details), stating how they know you. One of these should be related to your current or most recent job / employer. 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We will not contact any referees until after interviews have taken place.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bookmarkStart w:id="0" w:name="_GoBack"/>
      <w:bookmarkEnd w:id="0"/>
      <w:r>
        <w:rPr/>
        <w:t xml:space="preserve">You declare that the information you provide CEO with is correct.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en-GB" w:eastAsia="en-US" w:bidi="ar-SA"/>
        </w:rPr>
        <w:t>I</w:t>
      </w:r>
      <w:r>
        <w:rPr/>
        <w:t>ncorrect information provided in the application forms for the post will lead to disqualification.</w:t>
      </w:r>
    </w:p>
    <w:sectPr>
      <w:type w:val="nextPage"/>
      <w:pgSz w:w="11906" w:h="16838"/>
      <w:pgMar w:left="1440" w:right="144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1b26d9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61b4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LibreOffice/7.1.2.2$Windows_X86_64 LibreOffice_project/8a45595d069ef5570103caea1b71cc9d82b2aae4</Application>
  <AppVersion>15.0000</AppVersion>
  <Pages>1</Pages>
  <Words>108</Words>
  <Characters>573</Characters>
  <CharactersWithSpaces>668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2021-05-12T09:40:00Z</dcterms:created>
  <dc:creator>Lisbeth Wismar</dc:creator>
  <dc:description/>
  <dc:language>en-US</dc:language>
  <cp:lastModifiedBy/>
  <dcterms:modified xsi:type="dcterms:W3CDTF">2021-05-17T18:01:50Z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